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6FF" w:rsidRPr="00E846FF" w:rsidRDefault="00E846FF" w:rsidP="00E846FF">
      <w:pPr>
        <w:widowControl w:val="0"/>
        <w:shd w:val="clear" w:color="auto" w:fill="FFFFFF"/>
        <w:suppressAutoHyphens/>
        <w:spacing w:after="24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</w:rPr>
      </w:pPr>
      <w:r w:rsidRPr="00E846FF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</w:rPr>
        <w:br/>
      </w:r>
      <w:r w:rsidRPr="00E846FF">
        <w:rPr>
          <w:rFonts w:ascii="Times New Roman" w:eastAsia="Arial Unicode MS" w:hAnsi="Times New Roman" w:cs="Times New Roman"/>
          <w:b/>
          <w:kern w:val="1"/>
          <w:sz w:val="28"/>
          <w:szCs w:val="28"/>
        </w:rPr>
        <w:t>NABÓR KANDYDATÓW DO KOMISJI KONKURSOWEJ</w:t>
      </w:r>
    </w:p>
    <w:p w:rsidR="00E846FF" w:rsidRPr="00E846FF" w:rsidRDefault="00E846FF" w:rsidP="00E846FF">
      <w:pPr>
        <w:spacing w:after="200" w:line="276" w:lineRule="auto"/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  <w:r w:rsidRPr="00E846FF">
        <w:rPr>
          <w:b/>
          <w:sz w:val="28"/>
          <w:szCs w:val="28"/>
        </w:rPr>
        <w:t xml:space="preserve">do oceny ofert na realizację zadań publicznych Gminy Białe Błota w </w:t>
      </w:r>
      <w:r w:rsidRPr="00E846FF">
        <w:rPr>
          <w:rFonts w:ascii="Calibri" w:eastAsia="Calibri" w:hAnsi="Calibri" w:cs="Times New Roman"/>
          <w:b/>
          <w:bCs/>
          <w:sz w:val="28"/>
          <w:szCs w:val="28"/>
        </w:rPr>
        <w:t xml:space="preserve"> zakresie k</w:t>
      </w:r>
      <w:r w:rsidRPr="00E846FF">
        <w:rPr>
          <w:b/>
          <w:bCs/>
          <w:sz w:val="28"/>
          <w:szCs w:val="28"/>
        </w:rPr>
        <w:t>ultury fizycznej i sportu w 2015</w:t>
      </w:r>
      <w:r w:rsidRPr="00E846FF">
        <w:rPr>
          <w:rFonts w:ascii="Calibri" w:eastAsia="Calibri" w:hAnsi="Calibri" w:cs="Times New Roman"/>
          <w:b/>
          <w:bCs/>
          <w:sz w:val="28"/>
          <w:szCs w:val="28"/>
        </w:rPr>
        <w:t xml:space="preserve"> r. przez organizacje prowadzące działalność pożytku publicznego</w:t>
      </w:r>
    </w:p>
    <w:p w:rsidR="00E846FF" w:rsidRPr="00E846FF" w:rsidRDefault="00E846FF" w:rsidP="00E846FF">
      <w:pPr>
        <w:widowControl w:val="0"/>
        <w:shd w:val="clear" w:color="auto" w:fill="FFFFFF"/>
        <w:suppressAutoHyphens/>
        <w:spacing w:after="24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E846FF" w:rsidRPr="00E846FF" w:rsidRDefault="00E846FF" w:rsidP="00E846FF">
      <w:pPr>
        <w:widowControl w:val="0"/>
        <w:shd w:val="clear" w:color="auto" w:fill="FFFFFF"/>
        <w:suppressAutoHyphens/>
        <w:spacing w:after="240" w:line="240" w:lineRule="auto"/>
        <w:ind w:firstLine="708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</w:rPr>
      </w:pPr>
      <w:r w:rsidRPr="00E846FF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 xml:space="preserve">W związku z ogłoszeniem przez Wójta Gminy Białe Błota otwartego  konkursu ofert na zadania publiczne realizowane w 2015 r. </w:t>
      </w:r>
      <w:r w:rsidRPr="00E846FF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w </w:t>
      </w:r>
      <w:r w:rsidRPr="00E846FF">
        <w:rPr>
          <w:rFonts w:ascii="Times New Roman" w:eastAsia="Calibri" w:hAnsi="Times New Roman" w:cs="Times New Roman"/>
          <w:bCs/>
          <w:kern w:val="1"/>
          <w:sz w:val="28"/>
          <w:szCs w:val="28"/>
        </w:rPr>
        <w:t xml:space="preserve"> zakresie k</w:t>
      </w:r>
      <w:r w:rsidRPr="00E846FF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>ultury fizycznej i sportu  (Zarządz</w:t>
      </w:r>
      <w:r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>enie nr SG.0050.23</w:t>
      </w:r>
      <w:r w:rsidRPr="00E846FF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>.2015</w:t>
      </w:r>
      <w:r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 xml:space="preserve"> z dnia 2 kwietnia</w:t>
      </w:r>
      <w:r w:rsidRPr="00E846FF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 xml:space="preserve"> 2015 r.)  zapraszamy przedstawicieli organizacji pozarządowych do pracy w komisji  konkursowej dotyczącej otwartego konkursu ofert ogłoszonego  w trybie ustawy o działalności pożytku publicznego i o wolontariacie.</w:t>
      </w:r>
    </w:p>
    <w:p w:rsidR="00E846FF" w:rsidRPr="00E846FF" w:rsidRDefault="00E846FF" w:rsidP="00E846FF">
      <w:pPr>
        <w:widowControl w:val="0"/>
        <w:shd w:val="clear" w:color="auto" w:fill="FFFFFF"/>
        <w:suppressAutoHyphens/>
        <w:spacing w:after="240" w:line="240" w:lineRule="auto"/>
        <w:ind w:firstLine="708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</w:rPr>
      </w:pPr>
      <w:r w:rsidRPr="00E846FF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>Zgodnie z zapisami  Programu współpracy Gminy Białe Błota z organizacjami pozarządowymi na rok 2015 w skład komisji konkursowej  wchodzi     przedstawiciel   organizacji pozarządowych. Zadaniem członków komisji jest ocena ofert konkursowych i uczestnictwo w posiedzeniu lub posiedzeniach komisji. Posiedzenia komisji odbywają się w Urzędzie Gminy Białe Błota. Informujemy, że praca w komisjach ma charakter społeczny.</w:t>
      </w:r>
    </w:p>
    <w:p w:rsidR="00E846FF" w:rsidRPr="00E846FF" w:rsidRDefault="00E846FF" w:rsidP="00E846FF">
      <w:pPr>
        <w:widowControl w:val="0"/>
        <w:shd w:val="clear" w:color="auto" w:fill="FFFFFF"/>
        <w:suppressAutoHyphens/>
        <w:spacing w:after="240" w:line="240" w:lineRule="auto"/>
        <w:ind w:firstLine="708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</w:rPr>
      </w:pPr>
      <w:r w:rsidRPr="00E846FF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>Prosimy o zgłaszanie kandydat</w:t>
      </w:r>
      <w:r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>ur do pracy w komisji do dnia 27 marca</w:t>
      </w:r>
      <w:r w:rsidRPr="00E846FF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 xml:space="preserve"> 2015 r. do Biura Obsługi Klienta Urzędu Gminy Białe Błota, ul. Szubińska 7, na formularzu stanowiącym załącznik do niniejszego ogłoszenia. Formularze można również  przesłać pocztą elektroniczną (e-mail: sport@bialeblota.pl), tradycyjną (Urząd Gminy Białe Błota, ul. Szubińska 7, 86-005 Białe Błota) lub faksem (52 323 90 80).</w:t>
      </w:r>
    </w:p>
    <w:p w:rsidR="00E846FF" w:rsidRPr="00E846FF" w:rsidRDefault="00E846FF" w:rsidP="00E846FF">
      <w:pPr>
        <w:widowControl w:val="0"/>
        <w:shd w:val="clear" w:color="auto" w:fill="FFFFFF"/>
        <w:suppressAutoHyphens/>
        <w:spacing w:after="240" w:line="240" w:lineRule="auto"/>
        <w:ind w:firstLine="708"/>
        <w:rPr>
          <w:rFonts w:ascii="Times New Roman" w:eastAsia="Arial Unicode MS" w:hAnsi="Times New Roman" w:cs="Times New Roman"/>
          <w:bCs/>
          <w:kern w:val="1"/>
          <w:sz w:val="28"/>
          <w:szCs w:val="28"/>
        </w:rPr>
      </w:pPr>
      <w:r w:rsidRPr="00E846FF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>W przypadku pytań prosimy o kontakt z Anną Bączkowską pracownikiem Referatu Rozwoju: tel. 52 323 90 63, e-mail: sport@bialeblota.pl.</w:t>
      </w:r>
    </w:p>
    <w:p w:rsidR="00E846FF" w:rsidRPr="00E846FF" w:rsidRDefault="00E846FF" w:rsidP="00E846FF">
      <w:pPr>
        <w:widowControl w:val="0"/>
        <w:shd w:val="clear" w:color="auto" w:fill="FFFFFF"/>
        <w:suppressAutoHyphens/>
        <w:spacing w:after="240" w:line="240" w:lineRule="auto"/>
        <w:ind w:firstLine="708"/>
        <w:rPr>
          <w:rFonts w:ascii="Times New Roman" w:eastAsia="Arial Unicode MS" w:hAnsi="Times New Roman" w:cs="Times New Roman"/>
          <w:bCs/>
          <w:kern w:val="1"/>
          <w:sz w:val="28"/>
          <w:szCs w:val="28"/>
        </w:rPr>
      </w:pPr>
      <w:r w:rsidRPr="00E846FF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>Formularz zgłoszeniowy w załączniku.</w:t>
      </w:r>
    </w:p>
    <w:p w:rsidR="00E846FF" w:rsidRPr="00E846FF" w:rsidRDefault="00E846FF" w:rsidP="00E846FF">
      <w:pPr>
        <w:widowControl w:val="0"/>
        <w:shd w:val="clear" w:color="auto" w:fill="FFFFFF"/>
        <w:suppressAutoHyphens/>
        <w:spacing w:after="240" w:line="240" w:lineRule="auto"/>
        <w:ind w:firstLine="708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</w:rPr>
      </w:pPr>
      <w:r w:rsidRPr="00E846FF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>Członkowie komisji nie mogą być powiązani z organizacjami składającymi ofertę w danym konkursie, tj. nie mogą być ich członkami, wolontariuszami, pracownikami ani pozostawać w takich relacjach, które mogłyby wywoływać podejrzenie o stronniczość.</w:t>
      </w:r>
    </w:p>
    <w:p w:rsidR="00E846FF" w:rsidRPr="00E846FF" w:rsidRDefault="00E846FF" w:rsidP="00E846FF">
      <w:pPr>
        <w:widowControl w:val="0"/>
        <w:shd w:val="clear" w:color="auto" w:fill="FFFFFF"/>
        <w:suppressAutoHyphens/>
        <w:spacing w:after="240" w:line="240" w:lineRule="auto"/>
        <w:ind w:firstLine="708"/>
        <w:rPr>
          <w:rFonts w:ascii="Times New Roman" w:eastAsia="Arial Unicode MS" w:hAnsi="Times New Roman" w:cs="Times New Roman"/>
          <w:bCs/>
          <w:kern w:val="1"/>
          <w:sz w:val="28"/>
          <w:szCs w:val="28"/>
        </w:rPr>
      </w:pPr>
      <w:r w:rsidRPr="00E846FF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 xml:space="preserve"> O wynikach naboru kandydaci zostaną powiadomie</w:t>
      </w:r>
      <w:r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>ni do 31 marca</w:t>
      </w:r>
      <w:bookmarkStart w:id="0" w:name="_GoBack"/>
      <w:bookmarkEnd w:id="0"/>
      <w:r w:rsidRPr="00E846FF">
        <w:rPr>
          <w:rFonts w:ascii="Times New Roman" w:eastAsia="Arial Unicode MS" w:hAnsi="Times New Roman" w:cs="Times New Roman"/>
          <w:bCs/>
          <w:kern w:val="1"/>
          <w:sz w:val="28"/>
          <w:szCs w:val="28"/>
        </w:rPr>
        <w:t xml:space="preserve"> 2015 r.</w:t>
      </w:r>
    </w:p>
    <w:p w:rsidR="00E846FF" w:rsidRPr="00E846FF" w:rsidRDefault="00E846FF" w:rsidP="00E846FF">
      <w:pPr>
        <w:widowControl w:val="0"/>
        <w:shd w:val="clear" w:color="auto" w:fill="FFFFFF"/>
        <w:suppressAutoHyphens/>
        <w:spacing w:after="24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846FF" w:rsidRPr="00E846FF" w:rsidRDefault="00E846FF" w:rsidP="00E846FF">
      <w:pPr>
        <w:spacing w:after="200" w:line="276" w:lineRule="auto"/>
      </w:pPr>
    </w:p>
    <w:p w:rsidR="00E846FF" w:rsidRPr="00E846FF" w:rsidRDefault="00E846FF" w:rsidP="00E846FF">
      <w:pPr>
        <w:spacing w:after="200" w:line="276" w:lineRule="auto"/>
      </w:pPr>
    </w:p>
    <w:p w:rsidR="001273D8" w:rsidRDefault="001273D8"/>
    <w:sectPr w:rsidR="001273D8" w:rsidSect="004A4CDB">
      <w:pgSz w:w="11905" w:h="16837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FF"/>
    <w:rsid w:val="001273D8"/>
    <w:rsid w:val="00E8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94BFFE-D44E-431E-A99C-78B18DC8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1</cp:revision>
  <dcterms:created xsi:type="dcterms:W3CDTF">2015-04-02T11:49:00Z</dcterms:created>
  <dcterms:modified xsi:type="dcterms:W3CDTF">2015-04-02T11:51:00Z</dcterms:modified>
</cp:coreProperties>
</file>