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30C" w:rsidRDefault="00AE430C" w:rsidP="00AE430C">
      <w:pPr>
        <w:pStyle w:val="Default"/>
        <w:rPr>
          <w:color w:val="auto"/>
        </w:rPr>
      </w:pPr>
      <w:bookmarkStart w:id="0" w:name="_GoBack"/>
      <w:bookmarkEnd w:id="0"/>
    </w:p>
    <w:p w:rsidR="00AE430C" w:rsidRDefault="00AE430C" w:rsidP="00AE430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Formularz zgłoszenia kandydata na członka komisji konkursowej</w:t>
      </w:r>
      <w:r>
        <w:rPr>
          <w:rFonts w:ascii="Times New Roman" w:hAnsi="Times New Roman" w:cs="Times New Roman"/>
          <w:b/>
          <w:sz w:val="26"/>
          <w:szCs w:val="26"/>
        </w:rPr>
        <w:br/>
        <w:t>powołanej w celu opiniowania ofert w otwartym konkursie ofert</w:t>
      </w:r>
    </w:p>
    <w:p w:rsidR="00AE430C" w:rsidRDefault="00AE430C" w:rsidP="00AE430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430C" w:rsidRDefault="00AE430C" w:rsidP="00AE43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6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6058"/>
      </w:tblGrid>
      <w:tr w:rsidR="00AE430C" w:rsidTr="00AE430C">
        <w:trPr>
          <w:trHeight w:val="397"/>
        </w:trPr>
        <w:tc>
          <w:tcPr>
            <w:tcW w:w="946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E430C" w:rsidRDefault="00AE4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Informacje o podmiocie zgłaszającym kandydata</w:t>
            </w:r>
          </w:p>
        </w:tc>
      </w:tr>
      <w:tr w:rsidR="00AE430C" w:rsidTr="00AE430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podmiotu zgłaszającego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do korespondencji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Numer w KRS lub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innym rejestrze/ewidencji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E430C" w:rsidRDefault="00AE4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ogłoszonego otwartego konkursu ofert</w:t>
            </w:r>
          </w:p>
        </w:tc>
      </w:tr>
      <w:tr w:rsidR="00AE430C" w:rsidTr="00AE430C">
        <w:trPr>
          <w:trHeight w:val="397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AE430C" w:rsidRDefault="00AE43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Informacje o kandydacie</w:t>
            </w:r>
          </w:p>
        </w:tc>
      </w:tr>
      <w:tr w:rsidR="00AE430C" w:rsidTr="00AE430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Imię i nazwisko kandydata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Numer telefonu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>Podpis osoby upoważnionej</w:t>
            </w:r>
            <w:r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do reprezentowania podmiotu zgłaszającego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pStyle w:val="Stopka1"/>
              <w:spacing w:line="276" w:lineRule="auto"/>
              <w:jc w:val="both"/>
              <w:rPr>
                <w:b/>
                <w:bCs/>
                <w:spacing w:val="-2"/>
                <w:lang w:eastAsia="en-US"/>
              </w:rPr>
            </w:pPr>
            <w:r>
              <w:rPr>
                <w:b/>
                <w:bCs/>
                <w:spacing w:val="-2"/>
                <w:lang w:eastAsia="en-US"/>
              </w:rPr>
              <w:t xml:space="preserve">Oświadczam, iż wyrażam zgodę na zgłoszenie mnie na kandydata oraz powołanie </w:t>
            </w:r>
            <w:r>
              <w:rPr>
                <w:b/>
                <w:bCs/>
                <w:spacing w:val="-2"/>
                <w:lang w:eastAsia="en-US"/>
              </w:rPr>
              <w:br/>
              <w:t>w skład komisji konkursowej opiniującej oferty w otwartym konkursie ofert</w:t>
            </w:r>
            <w:r>
              <w:rPr>
                <w:b/>
                <w:spacing w:val="-2"/>
                <w:lang w:eastAsia="en-US"/>
              </w:rPr>
              <w:t>.</w:t>
            </w:r>
          </w:p>
        </w:tc>
      </w:tr>
      <w:tr w:rsidR="00AE430C" w:rsidTr="00AE430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Czytelny podpis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kandydata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430C" w:rsidTr="00AE430C">
        <w:trPr>
          <w:trHeight w:val="397"/>
        </w:trPr>
        <w:tc>
          <w:tcPr>
            <w:tcW w:w="9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 podstawie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art. 6 ust. 1 lit a rozporządzenia Parlamentu Europejskiego i Rady (UE) 2016/679 z dnia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br/>
              <w:t>i w sprawie swobodnego przepływu takich danych oraz uchylenia dyrektywy 95/46/WE (ogólne rozporządzenie o ochronie danych)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Dz. Urz. UE L 119 z 04.05.2016, str. 1)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wyrażam zgodę na przetwarzanie danych osobowych zawartych w zgłoszeniu dla potrzeb niezbędnych do realizacji procesu naboru członków komisji konkursowej oraz przeprowadzanej procedury otwartego konkursu ofert.</w:t>
            </w:r>
          </w:p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Jednocześnie oświadczam, że zapoznałem(-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am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 się z treścią klauzuli informacyjnej dotyczącej przetwarzania danych osobowych, w tym z informacją o celu i sposobach przetwarzania danych osobowych w okresie ich przetwarzania oraz prawie dostępu do treści swoich danych i prawie ich poprawiania i usunięcia zgodnie z art. 17 Rozporządzenia Parlamentu Europejskiego i Rady (UE) 2016/679 z dnia 27 kwietnia 2016 r. w sprawie ochrony osób fizycznych w związku z przetwarzaniem danych osobowych  i w sprawie swobodnego przepływu takich danych oraz uchylenia dyrektywy 95/46/WE 4.5.2016 L 119/38 Dziennik Urzędowy Unii Europejskiej PL., stanowiącą załącznik do niniejszego formularza.</w:t>
            </w:r>
          </w:p>
        </w:tc>
      </w:tr>
      <w:tr w:rsidR="00AE430C" w:rsidTr="00AE430C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E430C" w:rsidRDefault="00AE43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Czytelny podpis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kandydata</w:t>
            </w:r>
          </w:p>
        </w:tc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430C" w:rsidRDefault="00AE43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430C" w:rsidRDefault="00AE430C" w:rsidP="00AE430C">
      <w:pPr>
        <w:pStyle w:val="Akapitzlist1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E430C" w:rsidRDefault="00AE430C" w:rsidP="00AE43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7B35" w:rsidRDefault="00147B35"/>
    <w:sectPr w:rsidR="00147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0C"/>
    <w:rsid w:val="00147B35"/>
    <w:rsid w:val="00AE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D2C14-B28E-4DF8-B51B-C387BA777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430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E430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opka1">
    <w:name w:val="Stopka1"/>
    <w:rsid w:val="00AE43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AE430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2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Gajewska</dc:creator>
  <cp:keywords/>
  <dc:description/>
  <cp:lastModifiedBy>Dorota Gajewska</cp:lastModifiedBy>
  <cp:revision>1</cp:revision>
  <dcterms:created xsi:type="dcterms:W3CDTF">2020-08-27T13:25:00Z</dcterms:created>
  <dcterms:modified xsi:type="dcterms:W3CDTF">2020-08-27T13:25:00Z</dcterms:modified>
</cp:coreProperties>
</file>