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057249" w:rsidRDefault="00B04741" w:rsidP="00B04741">
      <w:pPr>
        <w:pStyle w:val="Akapitzlist"/>
        <w:ind w:left="426" w:firstLine="0"/>
        <w:rPr>
          <w:sz w:val="28"/>
          <w:szCs w:val="24"/>
        </w:rPr>
      </w:pPr>
    </w:p>
    <w:p w:rsidR="0093100F" w:rsidRDefault="000E19AF" w:rsidP="006624C0">
      <w:pPr>
        <w:ind w:firstLine="0"/>
        <w:jc w:val="both"/>
        <w:rPr>
          <w:rFonts w:ascii="Calibri" w:hAnsi="Calibri" w:cs="Calibri"/>
          <w:b/>
          <w:spacing w:val="-6"/>
          <w:sz w:val="24"/>
        </w:rPr>
      </w:pPr>
      <w:r w:rsidRPr="000E19AF">
        <w:rPr>
          <w:rFonts w:ascii="Calibri" w:hAnsi="Calibri" w:cs="Calibri"/>
          <w:b/>
          <w:spacing w:val="-6"/>
          <w:sz w:val="24"/>
        </w:rPr>
        <w:t>Wycinka drzew, zabiegi pielęgnacyjne w koronach drzew stanowiących również pomniki przyrody, frezowanie pniaków</w:t>
      </w:r>
      <w:r>
        <w:rPr>
          <w:rFonts w:ascii="Calibri" w:hAnsi="Calibri" w:cs="Calibri"/>
          <w:b/>
          <w:spacing w:val="-6"/>
          <w:sz w:val="24"/>
        </w:rPr>
        <w:t>.</w:t>
      </w:r>
    </w:p>
    <w:p w:rsidR="000E19AF" w:rsidRPr="000E19AF" w:rsidRDefault="000E19AF" w:rsidP="006624C0">
      <w:pPr>
        <w:ind w:firstLine="0"/>
        <w:jc w:val="both"/>
        <w:rPr>
          <w:rFonts w:ascii="Calibri" w:hAnsi="Calibri" w:cs="Calibri"/>
          <w:b/>
          <w:sz w:val="28"/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5F7FBF">
        <w:rPr>
          <w:rFonts w:ascii="Calibri" w:hAnsi="Calibri" w:cs="Calibri"/>
          <w:i/>
        </w:rPr>
        <w:t>4</w:t>
      </w:r>
      <w:r w:rsidR="000E19AF">
        <w:rPr>
          <w:rFonts w:ascii="Calibri" w:hAnsi="Calibri" w:cs="Calibri"/>
          <w:i/>
        </w:rPr>
        <w:t>7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  <w:bookmarkStart w:id="0" w:name="_GoBack"/>
      <w:bookmarkEnd w:id="0"/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5F7FBF" w:rsidRDefault="0062352F" w:rsidP="005F7FBF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0E19AF" w:rsidRDefault="000E19AF" w:rsidP="000E19AF">
      <w:pPr>
        <w:ind w:firstLine="0"/>
        <w:jc w:val="both"/>
        <w:rPr>
          <w:rFonts w:ascii="Calibri" w:hAnsi="Calibri" w:cs="Calibri"/>
          <w:b/>
          <w:spacing w:val="-6"/>
          <w:sz w:val="24"/>
        </w:rPr>
      </w:pPr>
      <w:r w:rsidRPr="000E19AF">
        <w:rPr>
          <w:rFonts w:ascii="Calibri" w:hAnsi="Calibri" w:cs="Calibri"/>
          <w:b/>
          <w:spacing w:val="-6"/>
          <w:sz w:val="24"/>
        </w:rPr>
        <w:t>Wycinka drzew, zabiegi pielęgnacyjne w koronach drzew stanowiących również pomniki przyrody, frezowanie pniaków</w:t>
      </w:r>
      <w:r>
        <w:rPr>
          <w:rFonts w:ascii="Calibri" w:hAnsi="Calibri" w:cs="Calibri"/>
          <w:b/>
          <w:spacing w:val="-6"/>
          <w:sz w:val="24"/>
        </w:rPr>
        <w:t>.</w:t>
      </w: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E19A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5F7FBF">
            <w:rPr>
              <w:rFonts w:ascii="Calibri" w:hAnsi="Calibri" w:cs="Calibri"/>
              <w:b/>
            </w:rPr>
            <w:t>4</w:t>
          </w:r>
          <w:r w:rsidR="000E19AF">
            <w:rPr>
              <w:rFonts w:ascii="Calibri" w:hAnsi="Calibri" w:cs="Calibri"/>
              <w:b/>
            </w:rPr>
            <w:t>7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2019-05-20T07:05:00Z</dcterms:created>
  <dcterms:modified xsi:type="dcterms:W3CDTF">2019-05-20T07:05:00Z</dcterms:modified>
</cp:coreProperties>
</file>