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057249" w:rsidRDefault="00B04741" w:rsidP="00B04741">
      <w:pPr>
        <w:pStyle w:val="Akapitzlist"/>
        <w:ind w:left="426" w:firstLine="0"/>
        <w:rPr>
          <w:sz w:val="28"/>
          <w:szCs w:val="24"/>
        </w:rPr>
      </w:pPr>
    </w:p>
    <w:p w:rsidR="00057249" w:rsidRPr="005F7FBF" w:rsidRDefault="005F7FBF" w:rsidP="005F7FBF">
      <w:pPr>
        <w:ind w:firstLine="0"/>
        <w:rPr>
          <w:rFonts w:cstheme="minorHAnsi"/>
          <w:i/>
          <w:sz w:val="28"/>
          <w:szCs w:val="24"/>
        </w:rPr>
      </w:pPr>
      <w:r w:rsidRPr="005F7FBF">
        <w:rPr>
          <w:rFonts w:cs="Times New Roman"/>
          <w:b/>
          <w:spacing w:val="-6"/>
          <w:sz w:val="24"/>
        </w:rPr>
        <w:t>Organizacja wypoczynku letniego z programem profilaktycznym dla dzieci i młodzieży z terenu Gminy Białe Błota</w:t>
      </w:r>
      <w:r w:rsidR="00057249" w:rsidRPr="00057249">
        <w:rPr>
          <w:rFonts w:ascii="Times New Roman" w:hAnsi="Times New Roman" w:cs="Times New Roman"/>
          <w:b/>
          <w:sz w:val="24"/>
        </w:rPr>
        <w:t>.</w:t>
      </w:r>
      <w:bookmarkStart w:id="0" w:name="_GoBack"/>
      <w:bookmarkEnd w:id="0"/>
    </w:p>
    <w:p w:rsidR="0093100F" w:rsidRPr="0093100F" w:rsidRDefault="0093100F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1EE" w:rsidRPr="00241D30" w:rsidRDefault="00A50578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………………………………….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5F7FBF">
        <w:rPr>
          <w:rFonts w:ascii="Calibri" w:hAnsi="Calibri" w:cs="Calibri"/>
          <w:i/>
        </w:rPr>
        <w:t>44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5F7FBF" w:rsidRDefault="0062352F" w:rsidP="005F7FBF">
      <w:pPr>
        <w:pStyle w:val="Akapitzlist"/>
        <w:ind w:left="426" w:firstLine="0"/>
        <w:rPr>
          <w:rFonts w:cstheme="minorHAnsi"/>
          <w:sz w:val="28"/>
          <w:szCs w:val="24"/>
        </w:rPr>
      </w:pPr>
    </w:p>
    <w:p w:rsidR="0062352F" w:rsidRPr="005F7FBF" w:rsidRDefault="005F7FBF" w:rsidP="005F7FBF">
      <w:pPr>
        <w:ind w:firstLine="0"/>
        <w:rPr>
          <w:rFonts w:cstheme="minorHAnsi"/>
          <w:i/>
          <w:sz w:val="28"/>
          <w:szCs w:val="24"/>
        </w:rPr>
      </w:pPr>
      <w:r w:rsidRPr="005F7FBF">
        <w:rPr>
          <w:rFonts w:cs="Times New Roman"/>
          <w:b/>
          <w:spacing w:val="-6"/>
          <w:sz w:val="24"/>
        </w:rPr>
        <w:t>Organizacja wypoczynku letniego z programem profilaktycznym dla dzieci i młodzieży z terenu Gminy Białe Błota</w:t>
      </w:r>
      <w:r w:rsidRPr="005F7FBF">
        <w:rPr>
          <w:rFonts w:cs="Times New Roman"/>
          <w:b/>
          <w:spacing w:val="-6"/>
          <w:sz w:val="24"/>
        </w:rPr>
        <w:t>.</w:t>
      </w: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5F7FBF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5F7FBF">
            <w:rPr>
              <w:rFonts w:ascii="Calibri" w:hAnsi="Calibri" w:cs="Calibri"/>
              <w:b/>
            </w:rPr>
            <w:t>44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2019-03-19T06:37:00Z</cp:lastPrinted>
  <dcterms:created xsi:type="dcterms:W3CDTF">2019-04-23T09:19:00Z</dcterms:created>
  <dcterms:modified xsi:type="dcterms:W3CDTF">2019-04-23T09:19:00Z</dcterms:modified>
</cp:coreProperties>
</file>